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附件4：</w:t>
      </w:r>
    </w:p>
    <w:p>
      <w:pPr>
        <w:pStyle w:val="4"/>
        <w:spacing w:line="520" w:lineRule="exact"/>
        <w:rPr>
          <w:b/>
          <w:sz w:val="30"/>
          <w:szCs w:val="30"/>
        </w:rPr>
      </w:pPr>
      <w:r>
        <w:rPr>
          <w:rFonts w:ascii="Times New Roman" w:hAnsi="Times New Roman" w:eastAsia="方正黑体_GBK"/>
          <w:kern w:val="2"/>
          <w:sz w:val="32"/>
        </w:rPr>
        <w:t xml:space="preserve">                   </w:t>
      </w:r>
      <w:r>
        <w:rPr>
          <w:rFonts w:hint="eastAsia" w:ascii="Times New Roman" w:hAnsi="Times New Roman" w:eastAsia="方正黑体_GBK"/>
          <w:kern w:val="2"/>
          <w:sz w:val="32"/>
        </w:rPr>
        <w:t xml:space="preserve">          </w:t>
      </w:r>
      <w:r>
        <w:rPr>
          <w:rFonts w:ascii="Times New Roman" w:hAnsi="Times New Roman" w:eastAsia="方正黑体_GBK"/>
          <w:kern w:val="2"/>
          <w:sz w:val="32"/>
        </w:rPr>
        <w:t xml:space="preserve">  </w:t>
      </w:r>
      <w:bookmarkStart w:id="0" w:name="_GoBack"/>
      <w:r>
        <w:rPr>
          <w:rFonts w:ascii="Times New Roman" w:hAnsi="Times New Roman" w:eastAsia="方正小标宋_GBK"/>
          <w:kern w:val="2"/>
          <w:sz w:val="44"/>
          <w:szCs w:val="44"/>
        </w:rPr>
        <w:t>政府专职消防员面试评价表</w:t>
      </w:r>
      <w:bookmarkEnd w:id="0"/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应聘职位：                                                                          日期：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5"/>
        <w:tblW w:w="12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62"/>
        <w:gridCol w:w="1028"/>
        <w:gridCol w:w="1126"/>
        <w:gridCol w:w="1324"/>
        <w:gridCol w:w="1423"/>
        <w:gridCol w:w="1547"/>
        <w:gridCol w:w="1349"/>
        <w:gridCol w:w="137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面试要素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(二)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（五）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（六）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（七）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（八）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根据衣着、形象自行打分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自我介绍</w:t>
            </w:r>
          </w:p>
        </w:tc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0" w:firstLineChars="1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应聘人员回答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整体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形象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细节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与习惯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口头表达能力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工作兴趣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目前情况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工作经验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家庭情况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工作适应力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求职诉求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入职动机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和意愿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观察要点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精神面貌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亲和力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个人气质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衣着整齐度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行、坐、立动作、口头禅、礼貌用语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语言逻辑性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用语修辞度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语言波幅等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你怎么知道我们支队的？你对消防救援队伍有了解吗？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有消防或者救援的相关工作经验吗？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请你对受教育情况进行简单说明？简要介绍自己的家庭情况。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是否愿意接受消防队伍的管理模式？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你认为你最大优点、缺点是什么？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你为什么要换工作？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为什么要加入消防队伍？是否认同“刀山敢上，火海敢闯”的消防精神？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满分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要素得分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累计得分：（    ）分</w:t>
            </w:r>
          </w:p>
        </w:tc>
        <w:tc>
          <w:tcPr>
            <w:tcW w:w="11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550"/>
              </w:tabs>
              <w:spacing w:before="100" w:beforeAutospacing="1" w:after="100" w:afterAutospacing="1" w:line="27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考官评语：</w:t>
            </w:r>
          </w:p>
          <w:p>
            <w:pPr>
              <w:widowControl/>
              <w:tabs>
                <w:tab w:val="left" w:pos="5550"/>
              </w:tabs>
              <w:spacing w:before="100" w:beforeAutospacing="1" w:after="100" w:afterAutospacing="1" w:line="27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rPr>
                <w:rFonts w:ascii="宋体" w:hAnsi="宋体" w:cs="宋体"/>
                <w:color w:val="6D6D6D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可以试用     □可以复试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 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考虑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□不予考虑 </w:t>
            </w:r>
            <w:r>
              <w:rPr>
                <w:rFonts w:hint="eastAsia" w:ascii="宋体" w:hAnsi="宋体" w:cs="宋体"/>
                <w:color w:val="6D6D6D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考官签字：                                                      年      月      日</w:t>
            </w:r>
          </w:p>
        </w:tc>
      </w:tr>
    </w:tbl>
    <w:p/>
    <w:sectPr>
      <w:pgSz w:w="16838" w:h="11906" w:orient="landscape"/>
      <w:pgMar w:top="1020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4436"/>
    <w:rsid w:val="45E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  <w:szCs w:val="24"/>
    </w:rPr>
  </w:style>
  <w:style w:type="character" w:styleId="7">
    <w:name w:val="page number"/>
    <w:uiPriority w:val="0"/>
    <w:rPr>
      <w:rFonts w:ascii="Times New Roman" w:hAnsi="Times New Roman" w:eastAsia="华文中宋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2021-06-04T02:50:00Z</dcterms:created>
  <dc:creator>Administrator</dc:creator>
  <cp:lastModifiedBy>Administrator</cp:lastModifiedBy>
  <dcterms:modified xsi:type="dcterms:W3CDTF">2021-06-04T02:52:55Z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8F4D5C8CBB5F48D0AC218FB3CD4D9357</vt:lpwstr>
  </property>
</Properties>
</file>