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B4" w:rsidRPr="008E4B22" w:rsidRDefault="002B5FB4" w:rsidP="002B5FB4">
      <w:pPr>
        <w:widowControl/>
        <w:snapToGrid w:val="0"/>
        <w:spacing w:line="500" w:lineRule="exact"/>
        <w:jc w:val="left"/>
        <w:rPr>
          <w:rFonts w:ascii="仿宋_GB2312" w:hint="eastAsia"/>
          <w:spacing w:val="-20"/>
        </w:rPr>
      </w:pPr>
      <w:r>
        <w:rPr>
          <w:rFonts w:ascii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1</w:t>
      </w:r>
      <w:r>
        <w:rPr>
          <w:rFonts w:ascii="仿宋_GB2312" w:hint="eastAsia"/>
          <w:spacing w:val="-20"/>
        </w:rPr>
        <w:t>：</w:t>
      </w:r>
    </w:p>
    <w:tbl>
      <w:tblPr>
        <w:tblW w:w="14019" w:type="dxa"/>
        <w:jc w:val="center"/>
        <w:tblLook w:val="04A0"/>
      </w:tblPr>
      <w:tblGrid>
        <w:gridCol w:w="598"/>
        <w:gridCol w:w="1298"/>
        <w:gridCol w:w="1596"/>
        <w:gridCol w:w="598"/>
        <w:gridCol w:w="818"/>
        <w:gridCol w:w="2374"/>
        <w:gridCol w:w="6737"/>
      </w:tblGrid>
      <w:tr w:rsidR="002B5FB4" w:rsidRPr="008E4B22" w:rsidTr="000D6F91">
        <w:trPr>
          <w:trHeight w:val="67"/>
          <w:jc w:val="center"/>
        </w:trPr>
        <w:tc>
          <w:tcPr>
            <w:tcW w:w="14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8E4B22" w:rsidRDefault="002B5FB4" w:rsidP="000D6F91">
            <w:pPr>
              <w:widowControl/>
              <w:snapToGrid w:val="0"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E4B22">
              <w:rPr>
                <w:rFonts w:ascii="方正小标宋简体" w:eastAsia="方正小标宋简体" w:hAnsi="宋体" w:cs="方正小标宋简体" w:hint="eastAsia"/>
                <w:szCs w:val="44"/>
              </w:rPr>
              <w:t>公开招聘岗位一览表</w:t>
            </w:r>
          </w:p>
        </w:tc>
      </w:tr>
      <w:tr w:rsidR="002B5FB4" w:rsidRPr="008E4B22" w:rsidTr="000D6F91">
        <w:trPr>
          <w:trHeight w:val="6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8E4B22" w:rsidRDefault="002B5FB4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E4B2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8E4B22" w:rsidRDefault="002B5FB4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E4B2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缺编部门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8E4B22" w:rsidRDefault="002B5FB4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8E4B22" w:rsidRDefault="002B5FB4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E4B2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8E4B22" w:rsidRDefault="002B5FB4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E4B2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8E4B22" w:rsidRDefault="002B5FB4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E4B2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8E4B22" w:rsidRDefault="002B5FB4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E4B2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选拔条件</w:t>
            </w:r>
          </w:p>
        </w:tc>
      </w:tr>
      <w:tr w:rsidR="002B5FB4" w:rsidRPr="008E4B22" w:rsidTr="000D6F91">
        <w:trPr>
          <w:trHeight w:val="108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 w:rsidRPr="00EF7A59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B4" w:rsidRPr="00EF7A59" w:rsidRDefault="002B5FB4" w:rsidP="000D6F91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</w:pPr>
            <w:r w:rsidRPr="00BC2C0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  <w:t>队务人事组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6"/>
              </w:rPr>
            </w:pPr>
            <w:r w:rsidRPr="00BC2C0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  <w:t>人事专员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 w:rsidRPr="00EF7A59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男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 w:rsidRPr="00EF7A59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全日制大专（含）以上学历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B4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 w:rsidRPr="00176415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1、人力资源管理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、公共管理、行政管理等</w:t>
            </w:r>
            <w:r w:rsidRPr="00176415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相关专业；</w:t>
            </w:r>
          </w:p>
          <w:p w:rsidR="002B5FB4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 w:rsidRPr="00176415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2、人际沟通能力较强、熟练使用办公软件；</w:t>
            </w:r>
          </w:p>
          <w:p w:rsidR="002B5FB4" w:rsidRPr="00EF7A59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 w:rsidRPr="00176415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3、人事、劳动工资等有关工作经验。</w:t>
            </w:r>
          </w:p>
        </w:tc>
      </w:tr>
      <w:tr w:rsidR="002B5FB4" w:rsidRPr="008E4B22" w:rsidTr="000D6F91">
        <w:trPr>
          <w:trHeight w:val="108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4" w:rsidRPr="00BC2C01" w:rsidRDefault="002B5FB4" w:rsidP="000D6F91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</w:pPr>
            <w:r w:rsidRPr="00BC2C0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  <w:t>纪检督察组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BC2C01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</w:pPr>
            <w:r w:rsidRPr="00BC2C0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  <w:t>纪检督导员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男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 w:rsidRPr="00EF7A59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全日制大专（含）以上学历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 w:rsidRPr="00BC2C01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1、专业不限；</w:t>
            </w:r>
          </w:p>
          <w:p w:rsidR="002B5FB4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 w:rsidRPr="00BC2C01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2、人际沟通能力较强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，作风正派</w:t>
            </w:r>
            <w:r w:rsidRPr="00BC2C01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；</w:t>
            </w:r>
          </w:p>
          <w:p w:rsidR="002B5FB4" w:rsidRPr="00EF7A59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 w:rsidRPr="00BC2C01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3、有党风廉政建设，开展巡视和执纪审查工作经验优先考虑。</w:t>
            </w:r>
          </w:p>
        </w:tc>
      </w:tr>
      <w:tr w:rsidR="002B5FB4" w:rsidRPr="008E4B22" w:rsidTr="000D6F91">
        <w:trPr>
          <w:trHeight w:val="108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6"/>
              </w:rPr>
            </w:pPr>
            <w:r w:rsidRPr="00BC2C0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  <w:t>纪检督察组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6"/>
              </w:rPr>
            </w:pPr>
            <w:r w:rsidRPr="00BC2C0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  <w:t>队伍督察员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 w:rsidRPr="00EF7A59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男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 w:rsidRPr="00EF7A59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全日制大专（含）以上学历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 w:rsidRPr="00BC2C01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1、专业不限；</w:t>
            </w:r>
          </w:p>
          <w:p w:rsidR="002B5FB4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 w:rsidRPr="00BC2C01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2、人际沟通能力较强；</w:t>
            </w:r>
          </w:p>
          <w:p w:rsidR="002B5FB4" w:rsidRPr="00EF7A59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 w:rsidRPr="00BC2C01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3、在部队服役期间任过管理岗位优先。</w:t>
            </w:r>
          </w:p>
        </w:tc>
      </w:tr>
      <w:tr w:rsidR="002B5FB4" w:rsidRPr="008E4B22" w:rsidTr="000D6F91">
        <w:trPr>
          <w:trHeight w:val="108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B4" w:rsidRPr="00BC2C01" w:rsidRDefault="002B5FB4" w:rsidP="000D6F91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  <w:t>防火组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BC2C01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</w:pPr>
            <w:r w:rsidRPr="002E3E8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  <w:t>辅助执法员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男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 w:rsidRPr="00EF7A59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全日制大专（含）以上学历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 w:rsidRPr="00BC2C01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1、专业不限；</w:t>
            </w:r>
          </w:p>
          <w:p w:rsidR="002B5FB4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2、</w:t>
            </w:r>
            <w:r w:rsidRPr="002E3E8B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具有一定的消防工作经验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；</w:t>
            </w:r>
          </w:p>
          <w:p w:rsidR="002B5FB4" w:rsidRPr="00BC2C01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、</w:t>
            </w:r>
            <w:r w:rsidRPr="002E3E8B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有驾驶证优先。</w:t>
            </w:r>
          </w:p>
        </w:tc>
      </w:tr>
      <w:tr w:rsidR="002B5FB4" w:rsidRPr="008E4B22" w:rsidTr="000D6F91">
        <w:trPr>
          <w:trHeight w:val="126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5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6"/>
              </w:rPr>
              <w:t>防火组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6"/>
              </w:rPr>
            </w:pPr>
            <w:r w:rsidRPr="002E3E8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6"/>
              </w:rPr>
              <w:t>法核员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男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Pr="00EF7A59" w:rsidRDefault="002B5FB4" w:rsidP="000D6F9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 w:rsidRPr="002E3E8B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全日制本科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（含）</w:t>
            </w:r>
            <w:r w:rsidRPr="002E3E8B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以上学历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B4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1、</w:t>
            </w:r>
            <w:r w:rsidRPr="002E3E8B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法律等相关专业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；</w:t>
            </w:r>
          </w:p>
          <w:p w:rsidR="002B5FB4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2、</w:t>
            </w:r>
            <w:r w:rsidRPr="002E3E8B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有较强的文字功底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；</w:t>
            </w:r>
          </w:p>
          <w:p w:rsidR="002B5FB4" w:rsidRPr="00EF7A59" w:rsidRDefault="002B5FB4" w:rsidP="000D6F9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3、</w:t>
            </w:r>
            <w:r w:rsidRPr="002E3E8B"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有相关的法律工作经验者优先。</w:t>
            </w:r>
          </w:p>
        </w:tc>
      </w:tr>
    </w:tbl>
    <w:p w:rsidR="00674078" w:rsidRPr="002B5FB4" w:rsidRDefault="00674078"/>
    <w:sectPr w:rsidR="00674078" w:rsidRPr="002B5FB4" w:rsidSect="002B5F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78" w:rsidRDefault="00674078" w:rsidP="002B5FB4">
      <w:r>
        <w:separator/>
      </w:r>
    </w:p>
  </w:endnote>
  <w:endnote w:type="continuationSeparator" w:id="1">
    <w:p w:rsidR="00674078" w:rsidRDefault="00674078" w:rsidP="002B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78" w:rsidRDefault="00674078" w:rsidP="002B5FB4">
      <w:r>
        <w:separator/>
      </w:r>
    </w:p>
  </w:footnote>
  <w:footnote w:type="continuationSeparator" w:id="1">
    <w:p w:rsidR="00674078" w:rsidRDefault="00674078" w:rsidP="002B5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FB4"/>
    <w:rsid w:val="002B5FB4"/>
    <w:rsid w:val="0067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B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F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F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Sky123.Org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2020-09-17T02:50:00Z</dcterms:created>
  <dcterms:modified xsi:type="dcterms:W3CDTF">2020-09-17T02:51:00Z</dcterms:modified>
</cp:coreProperties>
</file>