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计划生育情况个人承诺书</w:t>
      </w:r>
    </w:p>
    <w:p>
      <w:pPr>
        <w:ind w:firstLine="964" w:firstLineChars="300"/>
        <w:rPr>
          <w:sz w:val="30"/>
          <w:szCs w:val="30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，性别： □男 □女， 身份证号码：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，婚姻状况：□未婚 □初婚 □离异 □丧偶 □双方再婚 □男再婚女初婚 □女再婚男初婚；子女数（含配偶所生）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sz w:val="30"/>
          <w:szCs w:val="30"/>
        </w:rPr>
      </w:pPr>
    </w:p>
    <w:p>
      <w:pPr>
        <w:ind w:firstLine="4650" w:firstLineChars="155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承诺人（签名）：</w:t>
      </w:r>
    </w:p>
    <w:p>
      <w:pPr>
        <w:ind w:firstLine="4800" w:firstLineChars="1600"/>
        <w:rPr>
          <w:sz w:val="28"/>
          <w:szCs w:val="28"/>
        </w:rPr>
      </w:pPr>
      <w:r>
        <w:rPr>
          <w:rFonts w:hint="eastAsia"/>
          <w:sz w:val="30"/>
          <w:szCs w:val="30"/>
        </w:rPr>
        <w:t>承诺时间：</w:t>
      </w: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02F"/>
    <w:rsid w:val="000C3BE7"/>
    <w:rsid w:val="0082219E"/>
    <w:rsid w:val="00A4102F"/>
    <w:rsid w:val="00A73D68"/>
    <w:rsid w:val="537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2020-03-19T03:19:00Z</dcterms:created>
  <dc:creator>Hewlett-Packard Company</dc:creator>
  <cp:lastModifiedBy>李萍</cp:lastModifiedBy>
  <dcterms:modified xsi:type="dcterms:W3CDTF">2020-03-20T02:29:24Z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