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BC" w:rsidRPr="003548BC" w:rsidRDefault="003548BC" w:rsidP="003548BC">
      <w:pPr>
        <w:widowControl/>
        <w:spacing w:line="320" w:lineRule="exact"/>
        <w:rPr>
          <w:rFonts w:ascii="仿宋_GB2312" w:eastAsia="仿宋_GB2312" w:hAnsi="宋体"/>
          <w:b/>
          <w:bCs/>
          <w:sz w:val="32"/>
          <w:szCs w:val="32"/>
        </w:rPr>
      </w:pPr>
      <w:r w:rsidRPr="003548BC">
        <w:rPr>
          <w:rFonts w:ascii="仿宋_GB2312" w:eastAsia="仿宋_GB2312" w:hAnsi="宋体" w:cs="仿宋_GB2312" w:hint="eastAsia"/>
          <w:b/>
          <w:bCs/>
          <w:sz w:val="32"/>
          <w:szCs w:val="32"/>
        </w:rPr>
        <w:t>附件</w:t>
      </w:r>
      <w:r w:rsidRPr="003548BC">
        <w:rPr>
          <w:rFonts w:ascii="仿宋_GB2312" w:eastAsia="仿宋_GB2312" w:hAnsi="宋体" w:cs="仿宋_GB2312"/>
          <w:b/>
          <w:bCs/>
          <w:sz w:val="32"/>
          <w:szCs w:val="32"/>
        </w:rPr>
        <w:t>1</w:t>
      </w:r>
      <w:r w:rsidRPr="003548BC">
        <w:rPr>
          <w:rFonts w:ascii="仿宋_GB2312" w:eastAsia="仿宋_GB2312" w:hAnsi="宋体" w:cs="仿宋_GB2312" w:hint="eastAsia"/>
          <w:b/>
          <w:bCs/>
          <w:sz w:val="32"/>
          <w:szCs w:val="32"/>
        </w:rPr>
        <w:t>：</w:t>
      </w:r>
    </w:p>
    <w:p w:rsidR="003548BC" w:rsidRPr="003548BC" w:rsidRDefault="003548BC" w:rsidP="003548BC">
      <w:pPr>
        <w:widowControl/>
        <w:spacing w:line="320" w:lineRule="exact"/>
        <w:jc w:val="center"/>
        <w:rPr>
          <w:rFonts w:hint="eastAsia"/>
          <w:sz w:val="32"/>
          <w:szCs w:val="32"/>
        </w:rPr>
      </w:pPr>
      <w:hyperlink r:id="rId7" w:history="1">
        <w:r w:rsidRPr="003548BC">
          <w:rPr>
            <w:rFonts w:ascii="宋体" w:hAnsi="宋体" w:cs="宋体" w:hint="eastAsia"/>
            <w:b/>
            <w:bCs/>
            <w:sz w:val="32"/>
            <w:szCs w:val="32"/>
          </w:rPr>
          <w:t>深圳市优才人力资源有限公司招聘聘员（派遣至</w:t>
        </w:r>
        <w:r w:rsidR="00C57B44">
          <w:rPr>
            <w:rFonts w:ascii="黑体" w:eastAsia="黑体" w:hint="eastAsia"/>
            <w:sz w:val="33"/>
            <w:szCs w:val="33"/>
          </w:rPr>
          <w:t>龙岗区工程质量监督检验站</w:t>
        </w:r>
        <w:r w:rsidRPr="003548BC">
          <w:rPr>
            <w:rFonts w:ascii="宋体" w:hAnsi="宋体" w:cs="宋体" w:hint="eastAsia"/>
            <w:b/>
            <w:bCs/>
            <w:sz w:val="32"/>
            <w:szCs w:val="32"/>
          </w:rPr>
          <w:t>）职位表</w:t>
        </w:r>
      </w:hyperlink>
    </w:p>
    <w:p w:rsidR="003548BC" w:rsidRPr="003548BC" w:rsidRDefault="003548BC" w:rsidP="003548BC">
      <w:pPr>
        <w:widowControl/>
        <w:spacing w:line="320" w:lineRule="exact"/>
        <w:jc w:val="center"/>
        <w:rPr>
          <w:rFonts w:ascii="宋体"/>
          <w:b/>
          <w:bCs/>
          <w:sz w:val="32"/>
          <w:szCs w:val="32"/>
        </w:rPr>
      </w:pPr>
    </w:p>
    <w:tbl>
      <w:tblPr>
        <w:tblW w:w="13968" w:type="dxa"/>
        <w:jc w:val="center"/>
        <w:tblInd w:w="-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9"/>
        <w:gridCol w:w="1517"/>
        <w:gridCol w:w="723"/>
        <w:gridCol w:w="646"/>
        <w:gridCol w:w="1429"/>
        <w:gridCol w:w="1715"/>
        <w:gridCol w:w="1080"/>
        <w:gridCol w:w="5072"/>
        <w:gridCol w:w="1057"/>
      </w:tblGrid>
      <w:tr w:rsidR="00C57B44" w:rsidRPr="003548BC" w:rsidTr="00C57B44">
        <w:trPr>
          <w:trHeight w:val="771"/>
          <w:tblHeader/>
          <w:jc w:val="center"/>
        </w:trPr>
        <w:tc>
          <w:tcPr>
            <w:tcW w:w="729" w:type="dxa"/>
            <w:vAlign w:val="center"/>
          </w:tcPr>
          <w:p w:rsidR="00C57B44" w:rsidRPr="003548BC" w:rsidRDefault="00C57B44" w:rsidP="003548BC">
            <w:pPr>
              <w:widowControl/>
              <w:spacing w:line="26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 w:rsidRPr="003548BC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职位</w:t>
            </w:r>
          </w:p>
          <w:p w:rsidR="00C57B44" w:rsidRPr="003548BC" w:rsidRDefault="00C57B44" w:rsidP="003548BC">
            <w:pPr>
              <w:widowControl/>
              <w:spacing w:line="26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 w:rsidRPr="003548BC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517" w:type="dxa"/>
            <w:vAlign w:val="center"/>
          </w:tcPr>
          <w:p w:rsidR="00C57B44" w:rsidRPr="003548BC" w:rsidRDefault="00C57B44" w:rsidP="003548BC">
            <w:pPr>
              <w:widowControl/>
              <w:spacing w:line="26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 w:rsidRPr="003548BC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职位名称</w:t>
            </w:r>
          </w:p>
        </w:tc>
        <w:tc>
          <w:tcPr>
            <w:tcW w:w="723" w:type="dxa"/>
            <w:vAlign w:val="center"/>
          </w:tcPr>
          <w:p w:rsidR="00C57B44" w:rsidRPr="003548BC" w:rsidRDefault="00C57B44" w:rsidP="003548BC">
            <w:pPr>
              <w:widowControl/>
              <w:spacing w:line="260" w:lineRule="exact"/>
              <w:jc w:val="center"/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</w:pPr>
            <w:r w:rsidRPr="003548BC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招聘</w:t>
            </w:r>
          </w:p>
          <w:p w:rsidR="00C57B44" w:rsidRPr="003548BC" w:rsidRDefault="00C57B44" w:rsidP="003548BC">
            <w:pPr>
              <w:widowControl/>
              <w:spacing w:line="26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 w:rsidRPr="003548BC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名额</w:t>
            </w:r>
          </w:p>
        </w:tc>
        <w:tc>
          <w:tcPr>
            <w:tcW w:w="646" w:type="dxa"/>
            <w:vAlign w:val="center"/>
          </w:tcPr>
          <w:p w:rsidR="00C57B44" w:rsidRPr="003548BC" w:rsidRDefault="00C57B44" w:rsidP="003548BC">
            <w:pPr>
              <w:widowControl/>
              <w:spacing w:line="26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 w:rsidRPr="003548BC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29" w:type="dxa"/>
            <w:vAlign w:val="center"/>
          </w:tcPr>
          <w:p w:rsidR="00C57B44" w:rsidRPr="003548BC" w:rsidRDefault="00C57B44" w:rsidP="003548BC">
            <w:pPr>
              <w:widowControl/>
              <w:spacing w:line="26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 w:rsidRPr="003548BC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715" w:type="dxa"/>
            <w:vAlign w:val="center"/>
          </w:tcPr>
          <w:p w:rsidR="00C57B44" w:rsidRPr="003548BC" w:rsidRDefault="00C57B44" w:rsidP="003548BC">
            <w:pPr>
              <w:widowControl/>
              <w:spacing w:line="260" w:lineRule="exact"/>
              <w:jc w:val="center"/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</w:pPr>
            <w:r w:rsidRPr="003548BC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080" w:type="dxa"/>
            <w:vAlign w:val="center"/>
          </w:tcPr>
          <w:p w:rsidR="00C57B44" w:rsidRPr="003548BC" w:rsidRDefault="00C57B44" w:rsidP="003548BC">
            <w:pPr>
              <w:widowControl/>
              <w:spacing w:line="260" w:lineRule="exact"/>
              <w:jc w:val="center"/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</w:pPr>
            <w:r w:rsidRPr="003548BC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户籍</w:t>
            </w:r>
          </w:p>
        </w:tc>
        <w:tc>
          <w:tcPr>
            <w:tcW w:w="5072" w:type="dxa"/>
            <w:vAlign w:val="center"/>
          </w:tcPr>
          <w:p w:rsidR="00C57B44" w:rsidRPr="003548BC" w:rsidRDefault="00C57B44" w:rsidP="003548BC">
            <w:pPr>
              <w:widowControl/>
              <w:spacing w:line="26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 w:rsidRPr="003548BC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其他条件</w:t>
            </w:r>
          </w:p>
        </w:tc>
        <w:tc>
          <w:tcPr>
            <w:tcW w:w="1057" w:type="dxa"/>
            <w:vAlign w:val="center"/>
          </w:tcPr>
          <w:p w:rsidR="00C57B44" w:rsidRPr="003548BC" w:rsidRDefault="00C57B44" w:rsidP="003548BC">
            <w:pPr>
              <w:widowControl/>
              <w:spacing w:line="260" w:lineRule="exact"/>
              <w:jc w:val="center"/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</w:pPr>
            <w:r w:rsidRPr="003548BC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C57B44" w:rsidRPr="003548BC" w:rsidTr="00C57B44">
        <w:trPr>
          <w:trHeight w:hRule="exact" w:val="1285"/>
          <w:jc w:val="center"/>
        </w:trPr>
        <w:tc>
          <w:tcPr>
            <w:tcW w:w="729" w:type="dxa"/>
            <w:vAlign w:val="center"/>
          </w:tcPr>
          <w:p w:rsidR="00C57B44" w:rsidRPr="0067297D" w:rsidRDefault="00A757AB" w:rsidP="003548BC">
            <w:pPr>
              <w:widowControl/>
              <w:spacing w:line="2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C57B44" w:rsidRPr="00C57B44" w:rsidRDefault="00C57B44" w:rsidP="003548BC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厨师</w:t>
            </w:r>
          </w:p>
        </w:tc>
        <w:tc>
          <w:tcPr>
            <w:tcW w:w="723" w:type="dxa"/>
            <w:vAlign w:val="center"/>
          </w:tcPr>
          <w:p w:rsidR="00C57B44" w:rsidRPr="0067297D" w:rsidRDefault="00C57B44" w:rsidP="003548BC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646" w:type="dxa"/>
            <w:vAlign w:val="center"/>
          </w:tcPr>
          <w:p w:rsidR="00C57B44" w:rsidRPr="0067297D" w:rsidRDefault="00C57B44" w:rsidP="003548BC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不限</w:t>
            </w:r>
          </w:p>
        </w:tc>
        <w:tc>
          <w:tcPr>
            <w:tcW w:w="1429" w:type="dxa"/>
            <w:vAlign w:val="center"/>
          </w:tcPr>
          <w:p w:rsidR="00C57B44" w:rsidRPr="0067297D" w:rsidRDefault="00C57B44" w:rsidP="003548BC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不限</w:t>
            </w:r>
          </w:p>
        </w:tc>
        <w:tc>
          <w:tcPr>
            <w:tcW w:w="1715" w:type="dxa"/>
            <w:vAlign w:val="center"/>
          </w:tcPr>
          <w:p w:rsidR="00C57B44" w:rsidRDefault="00C57B44" w:rsidP="00044F83">
            <w:pPr>
              <w:spacing w:line="2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1080" w:type="dxa"/>
            <w:vAlign w:val="center"/>
          </w:tcPr>
          <w:p w:rsidR="00C57B44" w:rsidRPr="0067297D" w:rsidRDefault="00C57B44" w:rsidP="003548BC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57B44" w:rsidRPr="0067297D" w:rsidRDefault="00C57B44" w:rsidP="003548BC">
            <w:pPr>
              <w:widowControl/>
              <w:spacing w:line="26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具有中级及以上厨师相关职业资格证书，持有健康证；三年及以上厨师相关工作经历。</w:t>
            </w:r>
          </w:p>
        </w:tc>
        <w:tc>
          <w:tcPr>
            <w:tcW w:w="1057" w:type="dxa"/>
            <w:vAlign w:val="center"/>
          </w:tcPr>
          <w:p w:rsidR="00C57B44" w:rsidRPr="0067297D" w:rsidRDefault="00C57B44" w:rsidP="003548BC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</w:tbl>
    <w:p w:rsidR="009F655F" w:rsidRDefault="009F655F">
      <w:pPr>
        <w:widowControl/>
        <w:rPr>
          <w:rFonts w:hint="eastAsia"/>
        </w:rPr>
      </w:pPr>
    </w:p>
    <w:sectPr w:rsidR="009F655F" w:rsidSect="007F1AF1">
      <w:footerReference w:type="even" r:id="rId8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C6F" w:rsidRDefault="00231C6F">
      <w:r>
        <w:separator/>
      </w:r>
    </w:p>
  </w:endnote>
  <w:endnote w:type="continuationSeparator" w:id="1">
    <w:p w:rsidR="00231C6F" w:rsidRDefault="00231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8BC" w:rsidRDefault="003548B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48BC" w:rsidRDefault="003548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C6F" w:rsidRDefault="00231C6F">
      <w:r>
        <w:separator/>
      </w:r>
    </w:p>
  </w:footnote>
  <w:footnote w:type="continuationSeparator" w:id="1">
    <w:p w:rsidR="00231C6F" w:rsidRDefault="00231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abstractNum w:abstractNumId="1">
    <w:nsid w:val="16A84F16"/>
    <w:multiLevelType w:val="hybridMultilevel"/>
    <w:tmpl w:val="89920A56"/>
    <w:lvl w:ilvl="0" w:tplc="715C6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8035F0"/>
    <w:multiLevelType w:val="singleLevel"/>
    <w:tmpl w:val="558035F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FE4"/>
    <w:rsid w:val="00044F83"/>
    <w:rsid w:val="00073645"/>
    <w:rsid w:val="00175BF7"/>
    <w:rsid w:val="001A49DD"/>
    <w:rsid w:val="001E7BFA"/>
    <w:rsid w:val="00226C85"/>
    <w:rsid w:val="00231C6F"/>
    <w:rsid w:val="002336EF"/>
    <w:rsid w:val="00315061"/>
    <w:rsid w:val="003548BC"/>
    <w:rsid w:val="003E3BFE"/>
    <w:rsid w:val="003F4EC8"/>
    <w:rsid w:val="0042201A"/>
    <w:rsid w:val="00484D6A"/>
    <w:rsid w:val="00543FE4"/>
    <w:rsid w:val="00547FEA"/>
    <w:rsid w:val="00582CDD"/>
    <w:rsid w:val="005F290C"/>
    <w:rsid w:val="005F4602"/>
    <w:rsid w:val="006073BB"/>
    <w:rsid w:val="0067297D"/>
    <w:rsid w:val="006F6445"/>
    <w:rsid w:val="0070100A"/>
    <w:rsid w:val="007027A0"/>
    <w:rsid w:val="00741331"/>
    <w:rsid w:val="007915AD"/>
    <w:rsid w:val="007F1AF1"/>
    <w:rsid w:val="00814312"/>
    <w:rsid w:val="008424F4"/>
    <w:rsid w:val="0085112E"/>
    <w:rsid w:val="00874580"/>
    <w:rsid w:val="00877AEB"/>
    <w:rsid w:val="00882261"/>
    <w:rsid w:val="00920ABB"/>
    <w:rsid w:val="00937EFC"/>
    <w:rsid w:val="00983A8F"/>
    <w:rsid w:val="00994923"/>
    <w:rsid w:val="009A7980"/>
    <w:rsid w:val="009D750E"/>
    <w:rsid w:val="009E2FBA"/>
    <w:rsid w:val="009F655F"/>
    <w:rsid w:val="00A356D3"/>
    <w:rsid w:val="00A757AB"/>
    <w:rsid w:val="00A76219"/>
    <w:rsid w:val="00B81A03"/>
    <w:rsid w:val="00B90028"/>
    <w:rsid w:val="00B930A2"/>
    <w:rsid w:val="00C1737E"/>
    <w:rsid w:val="00C57B44"/>
    <w:rsid w:val="00C64208"/>
    <w:rsid w:val="00CB2120"/>
    <w:rsid w:val="00D0176C"/>
    <w:rsid w:val="00DD5544"/>
    <w:rsid w:val="00EA675A"/>
    <w:rsid w:val="00F63607"/>
    <w:rsid w:val="00F9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link w:val="Char"/>
    <w:pPr>
      <w:ind w:leftChars="2500" w:left="100"/>
    </w:pPr>
    <w:rPr>
      <w:kern w:val="0"/>
      <w:sz w:val="24"/>
      <w:szCs w:val="24"/>
      <w:lang/>
    </w:rPr>
  </w:style>
  <w:style w:type="character" w:customStyle="1" w:styleId="Char">
    <w:name w:val="日期 Char"/>
    <w:link w:val="a3"/>
    <w:semiHidden/>
    <w:locked/>
    <w:rPr>
      <w:rFonts w:cs="Times New Roman"/>
      <w:sz w:val="24"/>
      <w:szCs w:val="24"/>
    </w:rPr>
  </w:style>
  <w:style w:type="paragraph" w:styleId="a4">
    <w:name w:val="Balloon Text"/>
    <w:basedOn w:val="a"/>
    <w:link w:val="Char0"/>
    <w:semiHidden/>
    <w:rPr>
      <w:kern w:val="0"/>
      <w:sz w:val="16"/>
      <w:szCs w:val="16"/>
      <w:lang/>
    </w:rPr>
  </w:style>
  <w:style w:type="character" w:customStyle="1" w:styleId="Char0">
    <w:name w:val="批注框文本 Char"/>
    <w:link w:val="a4"/>
    <w:semiHidden/>
    <w:locked/>
    <w:rPr>
      <w:rFonts w:cs="Times New Roman"/>
      <w:sz w:val="16"/>
      <w:szCs w:val="16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1">
    <w:name w:val="页脚 Char"/>
    <w:link w:val="a5"/>
    <w:locked/>
    <w:rPr>
      <w:rFonts w:cs="Times New Roman"/>
      <w:sz w:val="18"/>
      <w:szCs w:val="18"/>
    </w:rPr>
  </w:style>
  <w:style w:type="character" w:styleId="a6">
    <w:name w:val="page number"/>
    <w:rPr>
      <w:rFonts w:cs="Times New Roman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locked/>
    <w:pPr>
      <w:widowControl/>
      <w:spacing w:before="150" w:after="150" w:line="480" w:lineRule="auto"/>
      <w:jc w:val="left"/>
    </w:pPr>
    <w:rPr>
      <w:rFonts w:ascii="宋体" w:hAnsi="宋体" w:cs="宋体"/>
      <w:color w:val="000000"/>
      <w:kern w:val="0"/>
    </w:rPr>
  </w:style>
  <w:style w:type="character" w:styleId="a9">
    <w:name w:val="Hyperlink"/>
    <w:locked/>
    <w:rPr>
      <w:rFonts w:ascii="宋体" w:eastAsia="宋体" w:hAnsi="宋体" w:cs="宋体"/>
      <w:color w:val="auto"/>
      <w:u w:val="none"/>
      <w:effect w:val="none"/>
    </w:rPr>
  </w:style>
  <w:style w:type="paragraph" w:customStyle="1" w:styleId="p0">
    <w:name w:val="p0"/>
    <w:basedOn w:val="a"/>
    <w:pPr>
      <w:widowControl/>
    </w:pPr>
    <w:rPr>
      <w:kern w:val="0"/>
    </w:rPr>
  </w:style>
  <w:style w:type="paragraph" w:styleId="aa">
    <w:name w:val="header"/>
    <w:basedOn w:val="a"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g.gov.cn/module/download/downfile.jsp?classid=0&amp;filename=1506251635389435569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Microsoft China</Company>
  <LinksUpToDate>false</LinksUpToDate>
  <CharactersWithSpaces>250</CharactersWithSpaces>
  <SharedDoc>false</SharedDoc>
  <HLinks>
    <vt:vector size="6" baseType="variant">
      <vt:variant>
        <vt:i4>1507418</vt:i4>
      </vt:variant>
      <vt:variant>
        <vt:i4>0</vt:i4>
      </vt:variant>
      <vt:variant>
        <vt:i4>0</vt:i4>
      </vt:variant>
      <vt:variant>
        <vt:i4>5</vt:i4>
      </vt:variant>
      <vt:variant>
        <vt:lpwstr>http://www.lg.gov.cn/module/download/downfile.jsp?classid=0&amp;filename=1506251635389435569.xls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布吉街道招聘聘员工作方案</dc:title>
  <dc:creator>zch</dc:creator>
  <cp:lastModifiedBy>jiangyiman</cp:lastModifiedBy>
  <cp:revision>2</cp:revision>
  <cp:lastPrinted>2018-08-10T04:53:00Z</cp:lastPrinted>
  <dcterms:created xsi:type="dcterms:W3CDTF">2018-12-04T07:03:00Z</dcterms:created>
  <dcterms:modified xsi:type="dcterms:W3CDTF">2018-12-04T07:03:00Z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